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F2" w:rsidRPr="00266658" w:rsidRDefault="00AC3AF2" w:rsidP="00AC3AF2">
      <w:pPr>
        <w:pStyle w:val="a3"/>
        <w:rPr>
          <w:rFonts w:ascii="PT Astra Serif" w:hAnsi="PT Astra Serif"/>
          <w:sz w:val="28"/>
          <w:szCs w:val="28"/>
        </w:rPr>
      </w:pPr>
      <w:r w:rsidRPr="00266658">
        <w:rPr>
          <w:rFonts w:ascii="PT Astra Serif" w:hAnsi="PT Astra Serif"/>
          <w:sz w:val="28"/>
          <w:szCs w:val="28"/>
        </w:rPr>
        <w:t>СОВЕТ  ДЕПУТАТОВ МУНИЦИПАЛЬНОГО ОБРАЗОВАНИЯ</w:t>
      </w:r>
    </w:p>
    <w:p w:rsidR="00AC3AF2" w:rsidRPr="00266658" w:rsidRDefault="00AC3AF2" w:rsidP="00AC3AF2">
      <w:pPr>
        <w:jc w:val="center"/>
        <w:rPr>
          <w:b/>
          <w:szCs w:val="28"/>
        </w:rPr>
      </w:pPr>
      <w:r w:rsidRPr="00266658">
        <w:rPr>
          <w:b/>
          <w:szCs w:val="28"/>
        </w:rPr>
        <w:t>«ТИИНСКОЕ СЕЛЬСКОЕ ПОСЕЛЕНИЕ»</w:t>
      </w:r>
    </w:p>
    <w:p w:rsidR="00AC3AF2" w:rsidRPr="00266658" w:rsidRDefault="00AC3AF2" w:rsidP="00AC3AF2">
      <w:pPr>
        <w:jc w:val="center"/>
        <w:rPr>
          <w:szCs w:val="28"/>
        </w:rPr>
      </w:pPr>
      <w:r w:rsidRPr="00266658">
        <w:rPr>
          <w:b/>
          <w:szCs w:val="28"/>
        </w:rPr>
        <w:t>МЕЛЕКЕССКОГО РАЙОНА УЛЬЯНОВСКОЙ ОБЛАСТИ</w:t>
      </w:r>
    </w:p>
    <w:p w:rsidR="00AC3AF2" w:rsidRPr="00266658" w:rsidRDefault="00AC3AF2" w:rsidP="00AC3AF2">
      <w:pPr>
        <w:pStyle w:val="1"/>
        <w:rPr>
          <w:rFonts w:ascii="PT Astra Serif" w:hAnsi="PT Astra Serif"/>
          <w:sz w:val="28"/>
          <w:szCs w:val="28"/>
        </w:rPr>
      </w:pPr>
    </w:p>
    <w:p w:rsidR="00AC3AF2" w:rsidRPr="00266658" w:rsidRDefault="00AC3AF2" w:rsidP="00AC3AF2">
      <w:pPr>
        <w:pStyle w:val="1"/>
        <w:rPr>
          <w:rFonts w:ascii="PT Astra Serif" w:hAnsi="PT Astra Serif"/>
          <w:sz w:val="28"/>
          <w:szCs w:val="28"/>
        </w:rPr>
      </w:pPr>
      <w:proofErr w:type="gramStart"/>
      <w:r w:rsidRPr="00266658">
        <w:rPr>
          <w:rFonts w:ascii="PT Astra Serif" w:hAnsi="PT Astra Serif"/>
          <w:sz w:val="28"/>
          <w:szCs w:val="28"/>
        </w:rPr>
        <w:t>Р</w:t>
      </w:r>
      <w:proofErr w:type="gramEnd"/>
      <w:r w:rsidRPr="00266658">
        <w:rPr>
          <w:rFonts w:ascii="PT Astra Serif" w:hAnsi="PT Astra Serif"/>
          <w:sz w:val="28"/>
          <w:szCs w:val="28"/>
        </w:rPr>
        <w:t xml:space="preserve"> Е Ш Е Н И Е</w:t>
      </w:r>
    </w:p>
    <w:p w:rsidR="00AC3AF2" w:rsidRPr="00266658" w:rsidRDefault="00AC3AF2" w:rsidP="00AC3AF2">
      <w:pPr>
        <w:rPr>
          <w:szCs w:val="28"/>
        </w:rPr>
      </w:pPr>
    </w:p>
    <w:p w:rsidR="00AC3AF2" w:rsidRPr="00266658" w:rsidRDefault="00266658" w:rsidP="00AC3AF2">
      <w:pPr>
        <w:pStyle w:val="1"/>
        <w:jc w:val="left"/>
        <w:rPr>
          <w:rFonts w:ascii="PT Astra Serif" w:hAnsi="PT Astra Serif"/>
          <w:b w:val="0"/>
          <w:sz w:val="28"/>
          <w:szCs w:val="28"/>
        </w:rPr>
      </w:pPr>
      <w:r w:rsidRPr="00595863">
        <w:rPr>
          <w:rFonts w:ascii="PT Astra Serif" w:hAnsi="PT Astra Serif"/>
          <w:sz w:val="28"/>
          <w:szCs w:val="28"/>
        </w:rPr>
        <w:t>01</w:t>
      </w:r>
      <w:r w:rsidRPr="00266658">
        <w:rPr>
          <w:rFonts w:ascii="PT Astra Serif" w:hAnsi="PT Astra Serif"/>
          <w:sz w:val="28"/>
          <w:szCs w:val="28"/>
        </w:rPr>
        <w:t>.</w:t>
      </w:r>
      <w:r w:rsidRPr="00595863">
        <w:rPr>
          <w:rFonts w:ascii="PT Astra Serif" w:hAnsi="PT Astra Serif"/>
          <w:sz w:val="28"/>
          <w:szCs w:val="28"/>
        </w:rPr>
        <w:t>12</w:t>
      </w:r>
      <w:r w:rsidRPr="00266658">
        <w:rPr>
          <w:rFonts w:ascii="PT Astra Serif" w:hAnsi="PT Astra Serif"/>
          <w:sz w:val="28"/>
          <w:szCs w:val="28"/>
        </w:rPr>
        <w:t>.</w:t>
      </w:r>
      <w:r w:rsidR="00AC3AF2" w:rsidRPr="00266658">
        <w:rPr>
          <w:rFonts w:ascii="PT Astra Serif" w:hAnsi="PT Astra Serif"/>
          <w:sz w:val="28"/>
          <w:szCs w:val="28"/>
        </w:rPr>
        <w:t xml:space="preserve">2023 г.                                                                                   </w:t>
      </w:r>
      <w:r w:rsidRPr="00266658">
        <w:rPr>
          <w:rFonts w:ascii="PT Astra Serif" w:hAnsi="PT Astra Serif"/>
          <w:sz w:val="28"/>
          <w:szCs w:val="28"/>
        </w:rPr>
        <w:t xml:space="preserve">           </w:t>
      </w:r>
      <w:r w:rsidR="00AC3AF2" w:rsidRPr="00266658">
        <w:rPr>
          <w:rFonts w:ascii="PT Astra Serif" w:hAnsi="PT Astra Serif"/>
          <w:sz w:val="28"/>
          <w:szCs w:val="28"/>
        </w:rPr>
        <w:t xml:space="preserve">  № </w:t>
      </w:r>
      <w:r w:rsidRPr="00266658">
        <w:rPr>
          <w:rFonts w:ascii="PT Astra Serif" w:hAnsi="PT Astra Serif"/>
          <w:sz w:val="28"/>
          <w:szCs w:val="28"/>
        </w:rPr>
        <w:t>3/6</w:t>
      </w:r>
    </w:p>
    <w:p w:rsidR="00AC3AF2" w:rsidRPr="00266658" w:rsidRDefault="00AC3AF2" w:rsidP="00AC3AF2">
      <w:pPr>
        <w:tabs>
          <w:tab w:val="left" w:pos="7080"/>
          <w:tab w:val="right" w:pos="9355"/>
        </w:tabs>
        <w:rPr>
          <w:szCs w:val="28"/>
        </w:rPr>
      </w:pPr>
      <w:r w:rsidRPr="00266658">
        <w:rPr>
          <w:szCs w:val="28"/>
        </w:rPr>
        <w:tab/>
        <w:t xml:space="preserve">                      </w:t>
      </w:r>
    </w:p>
    <w:p w:rsidR="00AC3AF2" w:rsidRPr="00266658" w:rsidRDefault="00AC3AF2" w:rsidP="00AC3AF2">
      <w:pPr>
        <w:jc w:val="center"/>
        <w:rPr>
          <w:szCs w:val="28"/>
        </w:rPr>
      </w:pPr>
      <w:r w:rsidRPr="00266658">
        <w:rPr>
          <w:szCs w:val="28"/>
        </w:rPr>
        <w:t xml:space="preserve">с. </w:t>
      </w:r>
      <w:proofErr w:type="spellStart"/>
      <w:r w:rsidRPr="00266658">
        <w:rPr>
          <w:szCs w:val="28"/>
        </w:rPr>
        <w:t>Тиинск</w:t>
      </w:r>
      <w:proofErr w:type="spellEnd"/>
    </w:p>
    <w:p w:rsidR="00AC3AF2" w:rsidRPr="00266658" w:rsidRDefault="00AC3AF2" w:rsidP="00AC3AF2">
      <w:pPr>
        <w:jc w:val="center"/>
        <w:rPr>
          <w:szCs w:val="28"/>
        </w:rPr>
      </w:pPr>
    </w:p>
    <w:p w:rsidR="00AC3AF2" w:rsidRPr="00266658" w:rsidRDefault="00AC3AF2" w:rsidP="00AC3AF2">
      <w:pPr>
        <w:pStyle w:val="ConsPlusNormal"/>
        <w:ind w:firstLine="36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66658">
        <w:rPr>
          <w:rFonts w:ascii="PT Astra Serif" w:hAnsi="PT Astra Serif" w:cs="Times New Roman"/>
          <w:b/>
          <w:sz w:val="28"/>
          <w:szCs w:val="28"/>
        </w:rPr>
        <w:t>О рассмотрении проекта решения Совета депутатов муниципального образования «</w:t>
      </w:r>
      <w:proofErr w:type="spellStart"/>
      <w:r w:rsidRPr="00266658">
        <w:rPr>
          <w:rFonts w:ascii="PT Astra Serif" w:hAnsi="PT Astra Serif" w:cs="Times New Roman"/>
          <w:b/>
          <w:sz w:val="28"/>
          <w:szCs w:val="28"/>
        </w:rPr>
        <w:t>Тиинское</w:t>
      </w:r>
      <w:proofErr w:type="spellEnd"/>
      <w:r w:rsidRPr="00266658">
        <w:rPr>
          <w:rFonts w:ascii="PT Astra Serif" w:hAnsi="PT Astra Serif" w:cs="Times New Roman"/>
          <w:b/>
          <w:sz w:val="28"/>
          <w:szCs w:val="28"/>
        </w:rPr>
        <w:t xml:space="preserve"> сельское поселение» </w:t>
      </w:r>
      <w:proofErr w:type="spellStart"/>
      <w:r w:rsidRPr="00266658">
        <w:rPr>
          <w:rFonts w:ascii="PT Astra Serif" w:hAnsi="PT Astra Serif" w:cs="Times New Roman"/>
          <w:b/>
          <w:sz w:val="28"/>
          <w:szCs w:val="28"/>
        </w:rPr>
        <w:t>Мелекесского</w:t>
      </w:r>
      <w:proofErr w:type="spellEnd"/>
      <w:r w:rsidRPr="00266658">
        <w:rPr>
          <w:rFonts w:ascii="PT Astra Serif" w:hAnsi="PT Astra Serif" w:cs="Times New Roman"/>
          <w:b/>
          <w:sz w:val="28"/>
          <w:szCs w:val="28"/>
        </w:rPr>
        <w:t xml:space="preserve"> района Ульяновской области «О внесении изменений в Устав муниципального образования «</w:t>
      </w:r>
      <w:proofErr w:type="spellStart"/>
      <w:r w:rsidRPr="00266658">
        <w:rPr>
          <w:rFonts w:ascii="PT Astra Serif" w:hAnsi="PT Astra Serif" w:cs="Times New Roman"/>
          <w:b/>
          <w:sz w:val="28"/>
          <w:szCs w:val="28"/>
        </w:rPr>
        <w:t>Тиинское</w:t>
      </w:r>
      <w:proofErr w:type="spellEnd"/>
      <w:r w:rsidRPr="00266658">
        <w:rPr>
          <w:rFonts w:ascii="PT Astra Serif" w:hAnsi="PT Astra Serif" w:cs="Times New Roman"/>
          <w:b/>
          <w:sz w:val="28"/>
          <w:szCs w:val="28"/>
        </w:rPr>
        <w:t xml:space="preserve"> сельское поселение» </w:t>
      </w:r>
      <w:proofErr w:type="spellStart"/>
      <w:r w:rsidRPr="00266658">
        <w:rPr>
          <w:rFonts w:ascii="PT Astra Serif" w:hAnsi="PT Astra Serif" w:cs="Times New Roman"/>
          <w:b/>
          <w:sz w:val="28"/>
          <w:szCs w:val="28"/>
        </w:rPr>
        <w:t>Мелекесского</w:t>
      </w:r>
      <w:proofErr w:type="spellEnd"/>
      <w:r w:rsidRPr="00266658">
        <w:rPr>
          <w:rFonts w:ascii="PT Astra Serif" w:hAnsi="PT Astra Serif" w:cs="Times New Roman"/>
          <w:b/>
          <w:sz w:val="28"/>
          <w:szCs w:val="28"/>
        </w:rPr>
        <w:t xml:space="preserve"> района Ульяновской области»</w:t>
      </w:r>
    </w:p>
    <w:p w:rsidR="00AC3AF2" w:rsidRPr="00266658" w:rsidRDefault="00AC3AF2" w:rsidP="00AC3AF2">
      <w:pPr>
        <w:spacing w:line="235" w:lineRule="auto"/>
        <w:ind w:firstLine="709"/>
        <w:jc w:val="both"/>
        <w:rPr>
          <w:b/>
          <w:bCs/>
          <w:szCs w:val="28"/>
        </w:rPr>
      </w:pPr>
    </w:p>
    <w:p w:rsidR="00AC3AF2" w:rsidRPr="00266658" w:rsidRDefault="00AC3AF2" w:rsidP="00AC3AF2">
      <w:pPr>
        <w:spacing w:line="235" w:lineRule="auto"/>
        <w:ind w:firstLine="709"/>
        <w:jc w:val="both"/>
        <w:rPr>
          <w:szCs w:val="28"/>
        </w:rPr>
      </w:pPr>
      <w:r w:rsidRPr="00266658">
        <w:rPr>
          <w:szCs w:val="28"/>
        </w:rPr>
        <w:t xml:space="preserve">В соответствии с Федеральным законом от 06.10.2003 № 131-ФЗ </w:t>
      </w:r>
      <w:r w:rsidRPr="00266658">
        <w:rPr>
          <w:szCs w:val="28"/>
        </w:rPr>
        <w:br/>
        <w:t>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Pr="00266658">
        <w:rPr>
          <w:szCs w:val="28"/>
        </w:rPr>
        <w:t>Тиинское</w:t>
      </w:r>
      <w:proofErr w:type="spellEnd"/>
      <w:r w:rsidRPr="00266658">
        <w:rPr>
          <w:szCs w:val="28"/>
        </w:rPr>
        <w:t xml:space="preserve"> сельское поселение» </w:t>
      </w:r>
      <w:proofErr w:type="spellStart"/>
      <w:r w:rsidRPr="00266658">
        <w:rPr>
          <w:szCs w:val="28"/>
        </w:rPr>
        <w:t>Мелекесского</w:t>
      </w:r>
      <w:proofErr w:type="spellEnd"/>
      <w:r w:rsidRPr="00266658">
        <w:rPr>
          <w:szCs w:val="28"/>
        </w:rPr>
        <w:t xml:space="preserve"> района Ульяновской области, Совет депутатов муниципального образования «</w:t>
      </w:r>
      <w:proofErr w:type="spellStart"/>
      <w:r w:rsidRPr="00266658">
        <w:rPr>
          <w:szCs w:val="28"/>
        </w:rPr>
        <w:t>Тиинское</w:t>
      </w:r>
      <w:proofErr w:type="spellEnd"/>
      <w:r w:rsidRPr="00266658">
        <w:rPr>
          <w:szCs w:val="28"/>
        </w:rPr>
        <w:t xml:space="preserve"> сельское поселение» </w:t>
      </w:r>
      <w:proofErr w:type="spellStart"/>
      <w:r w:rsidRPr="00266658">
        <w:rPr>
          <w:szCs w:val="28"/>
        </w:rPr>
        <w:t>Мелекесского</w:t>
      </w:r>
      <w:proofErr w:type="spellEnd"/>
      <w:r w:rsidRPr="00266658">
        <w:rPr>
          <w:szCs w:val="28"/>
        </w:rPr>
        <w:t xml:space="preserve"> района Ульяновской области </w:t>
      </w:r>
      <w:proofErr w:type="gramStart"/>
      <w:r w:rsidRPr="00266658">
        <w:rPr>
          <w:szCs w:val="28"/>
        </w:rPr>
        <w:t>р</w:t>
      </w:r>
      <w:proofErr w:type="gramEnd"/>
      <w:r w:rsidRPr="00266658">
        <w:rPr>
          <w:szCs w:val="28"/>
        </w:rPr>
        <w:t xml:space="preserve"> е ш и л:</w:t>
      </w:r>
    </w:p>
    <w:p w:rsidR="00AC3AF2" w:rsidRPr="00266658" w:rsidRDefault="00AC3AF2" w:rsidP="00AC3AF2">
      <w:pPr>
        <w:pStyle w:val="11"/>
        <w:shd w:val="clear" w:color="auto" w:fill="FFFFFF"/>
        <w:spacing w:before="0" w:after="0"/>
        <w:jc w:val="both"/>
        <w:rPr>
          <w:rFonts w:ascii="PT Astra Serif" w:hAnsi="PT Astra Serif"/>
          <w:b w:val="0"/>
          <w:sz w:val="28"/>
          <w:szCs w:val="28"/>
        </w:rPr>
      </w:pPr>
      <w:r w:rsidRPr="00266658">
        <w:rPr>
          <w:rFonts w:ascii="PT Astra Serif" w:hAnsi="PT Astra Serif"/>
          <w:b w:val="0"/>
          <w:sz w:val="28"/>
          <w:szCs w:val="28"/>
        </w:rPr>
        <w:t>1. </w:t>
      </w:r>
      <w:proofErr w:type="gramStart"/>
      <w:r w:rsidRPr="00266658">
        <w:rPr>
          <w:rFonts w:ascii="PT Astra Serif" w:hAnsi="PT Astra Serif"/>
          <w:b w:val="0"/>
          <w:sz w:val="28"/>
          <w:szCs w:val="28"/>
        </w:rPr>
        <w:t>Внести в Устав муниципального образования «</w:t>
      </w:r>
      <w:proofErr w:type="spellStart"/>
      <w:r w:rsidRPr="00266658">
        <w:rPr>
          <w:rFonts w:ascii="PT Astra Serif" w:hAnsi="PT Astra Serif"/>
          <w:b w:val="0"/>
          <w:sz w:val="28"/>
          <w:szCs w:val="28"/>
        </w:rPr>
        <w:t>Тиинское</w:t>
      </w:r>
      <w:proofErr w:type="spellEnd"/>
      <w:r w:rsidRPr="00266658">
        <w:rPr>
          <w:rFonts w:ascii="PT Astra Serif" w:hAnsi="PT Astra Serif"/>
          <w:b w:val="0"/>
          <w:sz w:val="28"/>
          <w:szCs w:val="28"/>
        </w:rPr>
        <w:t xml:space="preserve">  сельское поселение» </w:t>
      </w:r>
      <w:proofErr w:type="spellStart"/>
      <w:r w:rsidRPr="00266658">
        <w:rPr>
          <w:rFonts w:ascii="PT Astra Serif" w:hAnsi="PT Astra Serif"/>
          <w:b w:val="0"/>
          <w:sz w:val="28"/>
          <w:szCs w:val="28"/>
        </w:rPr>
        <w:t>Мелекесского</w:t>
      </w:r>
      <w:proofErr w:type="spellEnd"/>
      <w:r w:rsidRPr="00266658">
        <w:rPr>
          <w:rFonts w:ascii="PT Astra Serif" w:hAnsi="PT Astra Serif"/>
          <w:b w:val="0"/>
          <w:sz w:val="28"/>
          <w:szCs w:val="28"/>
        </w:rPr>
        <w:t xml:space="preserve"> района Ульяновской области, принятый решением Совета депутатов муниципального образования «</w:t>
      </w:r>
      <w:proofErr w:type="spellStart"/>
      <w:r w:rsidRPr="00266658">
        <w:rPr>
          <w:rFonts w:ascii="PT Astra Serif" w:hAnsi="PT Astra Serif"/>
          <w:b w:val="0"/>
          <w:sz w:val="28"/>
          <w:szCs w:val="28"/>
        </w:rPr>
        <w:t>Тиинское</w:t>
      </w:r>
      <w:proofErr w:type="spellEnd"/>
      <w:r w:rsidRPr="00266658">
        <w:rPr>
          <w:rFonts w:ascii="PT Astra Serif" w:hAnsi="PT Astra Serif"/>
          <w:b w:val="0"/>
          <w:sz w:val="28"/>
          <w:szCs w:val="28"/>
        </w:rPr>
        <w:t xml:space="preserve"> сельское поселение» </w:t>
      </w:r>
      <w:proofErr w:type="spellStart"/>
      <w:r w:rsidRPr="00266658">
        <w:rPr>
          <w:rFonts w:ascii="PT Astra Serif" w:hAnsi="PT Astra Serif"/>
          <w:b w:val="0"/>
          <w:sz w:val="28"/>
          <w:szCs w:val="28"/>
        </w:rPr>
        <w:t>Мелекесского</w:t>
      </w:r>
      <w:proofErr w:type="spellEnd"/>
      <w:r w:rsidRPr="00266658">
        <w:rPr>
          <w:rFonts w:ascii="PT Astra Serif" w:hAnsi="PT Astra Serif"/>
          <w:b w:val="0"/>
          <w:sz w:val="28"/>
          <w:szCs w:val="28"/>
        </w:rPr>
        <w:t xml:space="preserve"> района Ульяновской области от 18.03.2020 № 1/7  </w:t>
      </w:r>
      <w:r w:rsidRPr="00266658">
        <w:rPr>
          <w:rFonts w:ascii="PT Astra Serif" w:hAnsi="PT Astra Serif"/>
          <w:b w:val="0"/>
          <w:sz w:val="28"/>
          <w:szCs w:val="28"/>
        </w:rPr>
        <w:br/>
        <w:t>«О принятии Устава муниципального образования «</w:t>
      </w:r>
      <w:proofErr w:type="spellStart"/>
      <w:r w:rsidRPr="00266658">
        <w:rPr>
          <w:rFonts w:ascii="PT Astra Serif" w:hAnsi="PT Astra Serif"/>
          <w:b w:val="0"/>
          <w:sz w:val="28"/>
          <w:szCs w:val="28"/>
        </w:rPr>
        <w:t>Тиинское</w:t>
      </w:r>
      <w:proofErr w:type="spellEnd"/>
      <w:r w:rsidRPr="00266658">
        <w:rPr>
          <w:rFonts w:ascii="PT Astra Serif" w:hAnsi="PT Astra Serif"/>
          <w:b w:val="0"/>
          <w:sz w:val="28"/>
          <w:szCs w:val="28"/>
        </w:rPr>
        <w:t xml:space="preserve"> сельское поселение» </w:t>
      </w:r>
      <w:proofErr w:type="spellStart"/>
      <w:r w:rsidRPr="00266658">
        <w:rPr>
          <w:rFonts w:ascii="PT Astra Serif" w:hAnsi="PT Astra Serif"/>
          <w:b w:val="0"/>
          <w:sz w:val="28"/>
          <w:szCs w:val="28"/>
        </w:rPr>
        <w:t>Мелекесского</w:t>
      </w:r>
      <w:proofErr w:type="spellEnd"/>
      <w:r w:rsidRPr="00266658">
        <w:rPr>
          <w:rFonts w:ascii="PT Astra Serif" w:hAnsi="PT Astra Serif"/>
          <w:b w:val="0"/>
          <w:sz w:val="28"/>
          <w:szCs w:val="28"/>
        </w:rPr>
        <w:t xml:space="preserve"> района Ульяновской области»  (с изменениями от 23.10.2020 № 7/28, от 12.02.2021 № 2/2, от 03.08.2021 №8/18, от 24.02.2022 № ½, от 30.01.2023 № 1</w:t>
      </w:r>
      <w:proofErr w:type="gramEnd"/>
      <w:r w:rsidRPr="00266658">
        <w:rPr>
          <w:rFonts w:ascii="PT Astra Serif" w:hAnsi="PT Astra Serif"/>
          <w:b w:val="0"/>
          <w:sz w:val="28"/>
          <w:szCs w:val="28"/>
        </w:rPr>
        <w:t>/</w:t>
      </w:r>
      <w:proofErr w:type="gramStart"/>
      <w:r w:rsidRPr="00266658">
        <w:rPr>
          <w:rFonts w:ascii="PT Astra Serif" w:hAnsi="PT Astra Serif"/>
          <w:b w:val="0"/>
          <w:sz w:val="28"/>
          <w:szCs w:val="28"/>
        </w:rPr>
        <w:t>1,от 24.07.2023 № 6/11), следующие изменения:</w:t>
      </w:r>
      <w:proofErr w:type="gramEnd"/>
    </w:p>
    <w:p w:rsidR="00AC3AF2" w:rsidRPr="00266658" w:rsidRDefault="00AC3AF2" w:rsidP="00AC3AF2">
      <w:pPr>
        <w:spacing w:line="235" w:lineRule="auto"/>
        <w:ind w:firstLine="709"/>
        <w:jc w:val="both"/>
        <w:rPr>
          <w:szCs w:val="28"/>
        </w:rPr>
      </w:pPr>
      <w:r w:rsidRPr="00266658">
        <w:rPr>
          <w:szCs w:val="28"/>
        </w:rPr>
        <w:t xml:space="preserve">1) пункт 10 части 1 статьи 10 изложить </w:t>
      </w:r>
      <w:r w:rsidRPr="00266658">
        <w:rPr>
          <w:szCs w:val="28"/>
        </w:rPr>
        <w:br/>
        <w:t>в следующей редакции:</w:t>
      </w:r>
    </w:p>
    <w:p w:rsidR="00AC3AF2" w:rsidRPr="00266658" w:rsidRDefault="00AC3AF2" w:rsidP="00AC3AF2">
      <w:pPr>
        <w:spacing w:line="235" w:lineRule="auto"/>
        <w:ind w:firstLine="709"/>
        <w:jc w:val="both"/>
        <w:rPr>
          <w:szCs w:val="28"/>
        </w:rPr>
      </w:pPr>
      <w:r w:rsidRPr="00266658">
        <w:rPr>
          <w:szCs w:val="28"/>
        </w:rPr>
        <w:t xml:space="preserve">«10) осуществление международных и внешнеэкономических связей </w:t>
      </w:r>
      <w:r w:rsidRPr="00266658">
        <w:rPr>
          <w:szCs w:val="28"/>
        </w:rPr>
        <w:br/>
        <w:t>в соответствии с Федеральным законом</w:t>
      </w:r>
      <w:proofErr w:type="gramStart"/>
      <w:r w:rsidRPr="00266658">
        <w:rPr>
          <w:szCs w:val="28"/>
        </w:rPr>
        <w:t>;»</w:t>
      </w:r>
      <w:proofErr w:type="gramEnd"/>
      <w:r w:rsidRPr="00266658">
        <w:rPr>
          <w:szCs w:val="28"/>
        </w:rPr>
        <w:t xml:space="preserve"> </w:t>
      </w:r>
    </w:p>
    <w:p w:rsidR="00AC3AF2" w:rsidRPr="00266658" w:rsidRDefault="00AC3AF2" w:rsidP="00AC3AF2">
      <w:pPr>
        <w:spacing w:line="235" w:lineRule="auto"/>
        <w:ind w:firstLine="709"/>
        <w:rPr>
          <w:szCs w:val="28"/>
        </w:rPr>
      </w:pPr>
      <w:r w:rsidRPr="00266658">
        <w:rPr>
          <w:szCs w:val="28"/>
        </w:rPr>
        <w:t>2) статью 32 дополнить  частью 3</w:t>
      </w:r>
      <w:r w:rsidRPr="00266658">
        <w:rPr>
          <w:szCs w:val="28"/>
          <w:vertAlign w:val="superscript"/>
        </w:rPr>
        <w:t xml:space="preserve">1 </w:t>
      </w:r>
      <w:r w:rsidRPr="00266658">
        <w:rPr>
          <w:szCs w:val="28"/>
        </w:rPr>
        <w:t>следующего содержания:</w:t>
      </w:r>
    </w:p>
    <w:p w:rsidR="00AC3AF2" w:rsidRPr="00266658" w:rsidRDefault="00AC3AF2" w:rsidP="00AC3AF2">
      <w:pPr>
        <w:spacing w:line="235" w:lineRule="auto"/>
        <w:ind w:firstLine="709"/>
        <w:jc w:val="both"/>
        <w:rPr>
          <w:szCs w:val="28"/>
        </w:rPr>
      </w:pPr>
      <w:r w:rsidRPr="00266658">
        <w:rPr>
          <w:szCs w:val="28"/>
        </w:rPr>
        <w:t>«3</w:t>
      </w:r>
      <w:r w:rsidRPr="00266658">
        <w:rPr>
          <w:szCs w:val="28"/>
          <w:vertAlign w:val="superscript"/>
        </w:rPr>
        <w:t>1</w:t>
      </w:r>
      <w:r w:rsidRPr="00266658">
        <w:rPr>
          <w:szCs w:val="28"/>
        </w:rPr>
        <w:t>. </w:t>
      </w:r>
      <w:proofErr w:type="gramStart"/>
      <w:r w:rsidRPr="00266658">
        <w:rPr>
          <w:szCs w:val="28"/>
        </w:rPr>
        <w:t>Депутат Совета депутатов поселения освобождается</w:t>
      </w:r>
      <w:r w:rsidRPr="00266658">
        <w:rPr>
          <w:szCs w:val="28"/>
        </w:rPr>
        <w:br/>
        <w:t xml:space="preserve">от ответственности за несоблюдение ограничений и запретов, требований </w:t>
      </w:r>
      <w:r w:rsidRPr="00266658">
        <w:rPr>
          <w:szCs w:val="28"/>
        </w:rPr>
        <w:br/>
        <w:t xml:space="preserve">о предотвращении или об урегулировании конфликта интересов </w:t>
      </w:r>
      <w:r w:rsidRPr="00266658">
        <w:rPr>
          <w:szCs w:val="28"/>
        </w:rPr>
        <w:br/>
        <w:t xml:space="preserve">и неисполнение обязанностей, установленных Федеральным законом </w:t>
      </w:r>
      <w:r w:rsidRPr="00266658">
        <w:rPr>
          <w:szCs w:val="28"/>
        </w:rPr>
        <w:br/>
        <w:t xml:space="preserve">и другими федеральными законами </w:t>
      </w:r>
      <w:r w:rsidRPr="00266658">
        <w:rPr>
          <w:szCs w:val="28"/>
        </w:rPr>
        <w:br/>
        <w:t>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признаётся следствием не зависящих от него обстоятельств в порядке, предусмотренном частями 3-6</w:t>
      </w:r>
      <w:proofErr w:type="gramEnd"/>
      <w:r w:rsidRPr="00266658">
        <w:rPr>
          <w:szCs w:val="28"/>
        </w:rPr>
        <w:t xml:space="preserve"> статьи 13 Федерального закона от 25 декабря 2008 года № 273-ФЗ «О противодействии коррупции»</w:t>
      </w:r>
      <w:proofErr w:type="gramStart"/>
      <w:r w:rsidRPr="00266658">
        <w:rPr>
          <w:szCs w:val="28"/>
        </w:rPr>
        <w:t>.»</w:t>
      </w:r>
      <w:proofErr w:type="gramEnd"/>
      <w:r w:rsidRPr="00266658">
        <w:rPr>
          <w:szCs w:val="28"/>
        </w:rPr>
        <w:t>;</w:t>
      </w:r>
    </w:p>
    <w:p w:rsidR="00AC3AF2" w:rsidRPr="00266658" w:rsidRDefault="00AC3AF2" w:rsidP="00AC3AF2">
      <w:pPr>
        <w:spacing w:line="235" w:lineRule="auto"/>
        <w:ind w:firstLine="709"/>
        <w:jc w:val="both"/>
        <w:rPr>
          <w:szCs w:val="28"/>
        </w:rPr>
      </w:pPr>
      <w:r w:rsidRPr="00266658">
        <w:rPr>
          <w:szCs w:val="28"/>
        </w:rPr>
        <w:lastRenderedPageBreak/>
        <w:t>3) статью 34 дополнить частью 5</w:t>
      </w:r>
      <w:r w:rsidRPr="00266658">
        <w:rPr>
          <w:szCs w:val="28"/>
          <w:vertAlign w:val="superscript"/>
        </w:rPr>
        <w:t xml:space="preserve">1 </w:t>
      </w:r>
      <w:r w:rsidRPr="00266658">
        <w:rPr>
          <w:szCs w:val="28"/>
        </w:rPr>
        <w:t>следующего содержания:</w:t>
      </w:r>
    </w:p>
    <w:p w:rsidR="00AC3AF2" w:rsidRPr="00266658" w:rsidRDefault="00AC3AF2" w:rsidP="00AC3AF2">
      <w:pPr>
        <w:spacing w:line="235" w:lineRule="auto"/>
        <w:ind w:firstLine="709"/>
        <w:jc w:val="both"/>
        <w:rPr>
          <w:szCs w:val="28"/>
        </w:rPr>
      </w:pPr>
      <w:r w:rsidRPr="00266658">
        <w:rPr>
          <w:szCs w:val="28"/>
        </w:rPr>
        <w:t>«5</w:t>
      </w:r>
      <w:r w:rsidRPr="00266658">
        <w:rPr>
          <w:szCs w:val="28"/>
          <w:vertAlign w:val="superscript"/>
        </w:rPr>
        <w:t>1</w:t>
      </w:r>
      <w:r w:rsidRPr="00266658">
        <w:rPr>
          <w:szCs w:val="28"/>
        </w:rPr>
        <w:t>. </w:t>
      </w:r>
      <w:proofErr w:type="gramStart"/>
      <w:r w:rsidRPr="00266658">
        <w:rPr>
          <w:szCs w:val="28"/>
        </w:rPr>
        <w:t xml:space="preserve">Глава поселения освобождается от ответственности </w:t>
      </w:r>
      <w:r w:rsidRPr="00266658">
        <w:rPr>
          <w:szCs w:val="28"/>
        </w:rPr>
        <w:br/>
        <w:t xml:space="preserve"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</w:t>
      </w:r>
      <w:r w:rsidRPr="00266658">
        <w:rPr>
          <w:szCs w:val="28"/>
        </w:rPr>
        <w:br/>
        <w:t>а также неисполнение таких обязанностей признаётся следствием не зависящих от него обстоятельств в порядке, предусмотренном частями 3-6 статьи 13</w:t>
      </w:r>
      <w:proofErr w:type="gramEnd"/>
      <w:r w:rsidRPr="00266658">
        <w:rPr>
          <w:szCs w:val="28"/>
        </w:rPr>
        <w:t xml:space="preserve"> Федерального закона от 25 декабря 2008 года № 273-ФЗ «О противодействии коррупции»</w:t>
      </w:r>
      <w:proofErr w:type="gramStart"/>
      <w:r w:rsidRPr="00266658">
        <w:rPr>
          <w:szCs w:val="28"/>
        </w:rPr>
        <w:t>.»</w:t>
      </w:r>
      <w:proofErr w:type="gramEnd"/>
      <w:r w:rsidRPr="00266658">
        <w:rPr>
          <w:szCs w:val="28"/>
        </w:rPr>
        <w:t>;</w:t>
      </w:r>
    </w:p>
    <w:p w:rsidR="00AC3AF2" w:rsidRPr="00266658" w:rsidRDefault="00AC3AF2" w:rsidP="00AC3AF2">
      <w:pPr>
        <w:spacing w:line="235" w:lineRule="auto"/>
        <w:ind w:firstLine="709"/>
        <w:rPr>
          <w:szCs w:val="28"/>
        </w:rPr>
      </w:pPr>
      <w:r w:rsidRPr="00266658">
        <w:rPr>
          <w:szCs w:val="28"/>
        </w:rPr>
        <w:t>4) статью 39 дополнить частью 4</w:t>
      </w:r>
      <w:r w:rsidRPr="00266658">
        <w:rPr>
          <w:szCs w:val="28"/>
          <w:vertAlign w:val="superscript"/>
        </w:rPr>
        <w:t xml:space="preserve">1 </w:t>
      </w:r>
      <w:r w:rsidRPr="00266658">
        <w:rPr>
          <w:szCs w:val="28"/>
        </w:rPr>
        <w:t>следующего содержания:</w:t>
      </w:r>
    </w:p>
    <w:p w:rsidR="00AC3AF2" w:rsidRPr="00266658" w:rsidRDefault="00AC3AF2" w:rsidP="00AC3AF2">
      <w:pPr>
        <w:spacing w:line="235" w:lineRule="auto"/>
        <w:ind w:firstLine="709"/>
        <w:jc w:val="both"/>
        <w:rPr>
          <w:szCs w:val="28"/>
        </w:rPr>
      </w:pPr>
      <w:r w:rsidRPr="00266658">
        <w:rPr>
          <w:szCs w:val="28"/>
        </w:rPr>
        <w:t>«4</w:t>
      </w:r>
      <w:r w:rsidRPr="00266658">
        <w:rPr>
          <w:szCs w:val="28"/>
          <w:vertAlign w:val="superscript"/>
        </w:rPr>
        <w:t>1</w:t>
      </w:r>
      <w:r w:rsidRPr="00266658">
        <w:rPr>
          <w:szCs w:val="28"/>
        </w:rPr>
        <w:t>. </w:t>
      </w:r>
      <w:proofErr w:type="gramStart"/>
      <w:r w:rsidRPr="00266658">
        <w:rPr>
          <w:szCs w:val="28"/>
        </w:rPr>
        <w:t xml:space="preserve">Глава администрации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</w:t>
      </w:r>
      <w:r w:rsidRPr="00266658">
        <w:rPr>
          <w:szCs w:val="28"/>
        </w:rPr>
        <w:br/>
        <w:t>а также неисполнение таких обязанностей признаётся следствием не зависящих от него обстоятельств в порядке, предусмотренном частями 3-6 статьи</w:t>
      </w:r>
      <w:proofErr w:type="gramEnd"/>
      <w:r w:rsidRPr="00266658">
        <w:rPr>
          <w:szCs w:val="28"/>
        </w:rPr>
        <w:t xml:space="preserve"> 13 Федерального закона от 25 декабря 2008 года № 273-ФЗ «О противодействии коррупции»</w:t>
      </w:r>
      <w:proofErr w:type="gramStart"/>
      <w:r w:rsidRPr="00266658">
        <w:rPr>
          <w:szCs w:val="28"/>
        </w:rPr>
        <w:t>.»</w:t>
      </w:r>
      <w:proofErr w:type="gramEnd"/>
      <w:r w:rsidRPr="00266658">
        <w:rPr>
          <w:szCs w:val="28"/>
        </w:rPr>
        <w:t>;</w:t>
      </w:r>
    </w:p>
    <w:p w:rsidR="00AC3AF2" w:rsidRPr="00266658" w:rsidRDefault="00AC3AF2" w:rsidP="00AC3AF2">
      <w:pPr>
        <w:spacing w:line="235" w:lineRule="auto"/>
        <w:ind w:firstLine="709"/>
        <w:jc w:val="both"/>
        <w:rPr>
          <w:szCs w:val="28"/>
        </w:rPr>
      </w:pPr>
      <w:r w:rsidRPr="00266658">
        <w:rPr>
          <w:szCs w:val="28"/>
        </w:rPr>
        <w:t>5) часть 1 статьи 46 изложить в следующей редакции:</w:t>
      </w:r>
    </w:p>
    <w:p w:rsidR="00AC3AF2" w:rsidRPr="00266658" w:rsidRDefault="00AC3AF2" w:rsidP="00AC3AF2">
      <w:pPr>
        <w:tabs>
          <w:tab w:val="left" w:pos="709"/>
        </w:tabs>
        <w:spacing w:line="235" w:lineRule="auto"/>
        <w:ind w:firstLine="709"/>
        <w:jc w:val="both"/>
        <w:rPr>
          <w:szCs w:val="28"/>
        </w:rPr>
      </w:pPr>
      <w:r w:rsidRPr="00266658">
        <w:rPr>
          <w:szCs w:val="28"/>
        </w:rPr>
        <w:t>«1. Муниципальные правовые акты вступают в силу в порядке, установленном настоящим Уставом, за исключением решений Совета депутатов поселения о налогах и сборах, бюджете, выборах, которые вступают в силу в соответствии с федеральным законодательством</w:t>
      </w:r>
      <w:proofErr w:type="gramStart"/>
      <w:r w:rsidRPr="00266658">
        <w:rPr>
          <w:szCs w:val="28"/>
        </w:rPr>
        <w:t>.».</w:t>
      </w:r>
      <w:proofErr w:type="gramEnd"/>
    </w:p>
    <w:p w:rsidR="00AC3AF2" w:rsidRPr="00266658" w:rsidRDefault="00AC3AF2" w:rsidP="00AC3AF2">
      <w:pPr>
        <w:pStyle w:val="ConsPlusNormal"/>
        <w:widowControl/>
        <w:jc w:val="both"/>
        <w:rPr>
          <w:rFonts w:ascii="PT Astra Serif" w:hAnsi="PT Astra Serif"/>
          <w:sz w:val="28"/>
          <w:szCs w:val="28"/>
        </w:rPr>
      </w:pPr>
      <w:r w:rsidRPr="00266658">
        <w:rPr>
          <w:rFonts w:ascii="PT Astra Serif" w:hAnsi="PT Astra Serif" w:cs="Times New Roman"/>
          <w:sz w:val="28"/>
          <w:szCs w:val="28"/>
        </w:rPr>
        <w:t xml:space="preserve">2. </w:t>
      </w:r>
      <w:r w:rsidR="00595863">
        <w:rPr>
          <w:rFonts w:ascii="PT Astra Serif" w:hAnsi="PT Astra Serif" w:cs="Times New Roman"/>
          <w:sz w:val="28"/>
          <w:szCs w:val="28"/>
        </w:rPr>
        <w:t>Обнародовать</w:t>
      </w:r>
      <w:r w:rsidRPr="00266658">
        <w:rPr>
          <w:rFonts w:ascii="PT Astra Serif" w:hAnsi="PT Astra Serif" w:cs="Times New Roman"/>
          <w:sz w:val="28"/>
          <w:szCs w:val="28"/>
        </w:rPr>
        <w:t xml:space="preserve"> проект изменений в Устав муниципального образования «</w:t>
      </w:r>
      <w:proofErr w:type="spellStart"/>
      <w:r w:rsidRPr="00266658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266658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Pr="00266658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266658">
        <w:rPr>
          <w:rFonts w:ascii="PT Astra Serif" w:hAnsi="PT Astra Serif" w:cs="Times New Roman"/>
          <w:sz w:val="28"/>
          <w:szCs w:val="28"/>
        </w:rPr>
        <w:t xml:space="preserve"> района Ульяновской области для вынесения на публичные слушания, а также разместить на официальном сайте администрации муниципального образования «</w:t>
      </w:r>
      <w:proofErr w:type="spellStart"/>
      <w:r w:rsidRPr="00266658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266658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Pr="00266658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266658">
        <w:rPr>
          <w:rFonts w:ascii="PT Astra Serif" w:hAnsi="PT Astra Serif" w:cs="Times New Roman"/>
          <w:sz w:val="28"/>
          <w:szCs w:val="28"/>
        </w:rPr>
        <w:t xml:space="preserve"> района Ульяновской области в информационно-телекоммуникационной сети Интернет.</w:t>
      </w:r>
    </w:p>
    <w:p w:rsidR="00AC3AF2" w:rsidRPr="00266658" w:rsidRDefault="00AC3AF2" w:rsidP="00AC3AF2">
      <w:pPr>
        <w:spacing w:line="235" w:lineRule="auto"/>
        <w:jc w:val="both"/>
        <w:rPr>
          <w:szCs w:val="28"/>
        </w:rPr>
      </w:pPr>
    </w:p>
    <w:p w:rsidR="00AC3AF2" w:rsidRPr="00266658" w:rsidRDefault="00AC3AF2" w:rsidP="00AC3AF2">
      <w:pPr>
        <w:spacing w:line="235" w:lineRule="auto"/>
        <w:jc w:val="both"/>
        <w:rPr>
          <w:szCs w:val="28"/>
        </w:rPr>
      </w:pPr>
    </w:p>
    <w:p w:rsidR="00AC3AF2" w:rsidRPr="00266658" w:rsidRDefault="00AC3AF2" w:rsidP="00AC3AF2">
      <w:pPr>
        <w:spacing w:line="235" w:lineRule="auto"/>
        <w:jc w:val="both"/>
        <w:rPr>
          <w:szCs w:val="28"/>
        </w:rPr>
      </w:pPr>
      <w:r w:rsidRPr="00266658">
        <w:rPr>
          <w:szCs w:val="28"/>
        </w:rPr>
        <w:t>Глава муниципального образования</w:t>
      </w:r>
    </w:p>
    <w:p w:rsidR="00AC3AF2" w:rsidRPr="00266658" w:rsidRDefault="00AC3AF2" w:rsidP="00AC3AF2">
      <w:pPr>
        <w:spacing w:line="235" w:lineRule="auto"/>
        <w:jc w:val="both"/>
        <w:rPr>
          <w:szCs w:val="28"/>
        </w:rPr>
      </w:pPr>
      <w:r w:rsidRPr="00266658">
        <w:rPr>
          <w:szCs w:val="28"/>
        </w:rPr>
        <w:t>«</w:t>
      </w:r>
      <w:proofErr w:type="spellStart"/>
      <w:r w:rsidRPr="00266658">
        <w:rPr>
          <w:szCs w:val="28"/>
        </w:rPr>
        <w:t>Тиинское</w:t>
      </w:r>
      <w:proofErr w:type="spellEnd"/>
      <w:r w:rsidRPr="00266658">
        <w:rPr>
          <w:szCs w:val="28"/>
        </w:rPr>
        <w:t xml:space="preserve"> сельское поселение»</w:t>
      </w:r>
    </w:p>
    <w:p w:rsidR="00AC3AF2" w:rsidRPr="00266658" w:rsidRDefault="00AC3AF2" w:rsidP="00AC3AF2">
      <w:pPr>
        <w:spacing w:line="235" w:lineRule="auto"/>
        <w:jc w:val="both"/>
        <w:rPr>
          <w:szCs w:val="28"/>
        </w:rPr>
      </w:pPr>
      <w:proofErr w:type="spellStart"/>
      <w:r w:rsidRPr="00266658">
        <w:rPr>
          <w:szCs w:val="28"/>
        </w:rPr>
        <w:t>Мелекесского</w:t>
      </w:r>
      <w:proofErr w:type="spellEnd"/>
      <w:r w:rsidRPr="00266658">
        <w:rPr>
          <w:szCs w:val="28"/>
        </w:rPr>
        <w:t xml:space="preserve"> района </w:t>
      </w:r>
    </w:p>
    <w:p w:rsidR="00AC3AF2" w:rsidRPr="00266658" w:rsidRDefault="00AC3AF2" w:rsidP="00AC3AF2">
      <w:pPr>
        <w:spacing w:line="235" w:lineRule="auto"/>
        <w:jc w:val="both"/>
        <w:rPr>
          <w:szCs w:val="28"/>
        </w:rPr>
      </w:pPr>
      <w:r w:rsidRPr="00266658">
        <w:rPr>
          <w:szCs w:val="28"/>
        </w:rPr>
        <w:t>Ульяновской области                                                                 Г.П. Гришина</w:t>
      </w:r>
    </w:p>
    <w:p w:rsidR="00AC3AF2" w:rsidRPr="00266658" w:rsidRDefault="00AC3AF2" w:rsidP="00AC3AF2">
      <w:pPr>
        <w:spacing w:line="235" w:lineRule="auto"/>
        <w:jc w:val="both"/>
        <w:rPr>
          <w:szCs w:val="28"/>
        </w:rPr>
      </w:pPr>
    </w:p>
    <w:p w:rsidR="00AC3AF2" w:rsidRPr="00266658" w:rsidRDefault="00AC3AF2" w:rsidP="00AC3AF2">
      <w:pPr>
        <w:spacing w:line="235" w:lineRule="auto"/>
        <w:jc w:val="both"/>
        <w:rPr>
          <w:szCs w:val="28"/>
        </w:rPr>
      </w:pPr>
    </w:p>
    <w:p w:rsidR="00AC3AF2" w:rsidRPr="00266658" w:rsidRDefault="00AC3AF2" w:rsidP="00AC3AF2">
      <w:pPr>
        <w:spacing w:line="235" w:lineRule="auto"/>
        <w:jc w:val="both"/>
        <w:rPr>
          <w:szCs w:val="28"/>
        </w:rPr>
      </w:pPr>
    </w:p>
    <w:p w:rsidR="00AC3AF2" w:rsidRPr="00266658" w:rsidRDefault="00AC3AF2" w:rsidP="00AC3AF2">
      <w:pPr>
        <w:spacing w:line="235" w:lineRule="auto"/>
        <w:jc w:val="both"/>
        <w:rPr>
          <w:szCs w:val="28"/>
        </w:rPr>
      </w:pPr>
    </w:p>
    <w:p w:rsidR="00AC3AF2" w:rsidRPr="00266658" w:rsidRDefault="00AC3AF2" w:rsidP="00AC3AF2">
      <w:pPr>
        <w:spacing w:line="235" w:lineRule="auto"/>
        <w:jc w:val="both"/>
        <w:rPr>
          <w:szCs w:val="28"/>
        </w:rPr>
      </w:pPr>
    </w:p>
    <w:p w:rsidR="00266658" w:rsidRPr="00266658" w:rsidRDefault="00266658" w:rsidP="00AC3AF2">
      <w:pPr>
        <w:spacing w:line="235" w:lineRule="auto"/>
        <w:jc w:val="both"/>
        <w:rPr>
          <w:szCs w:val="28"/>
        </w:rPr>
      </w:pPr>
    </w:p>
    <w:p w:rsidR="00266658" w:rsidRPr="00266658" w:rsidRDefault="00266658" w:rsidP="00AC3AF2">
      <w:pPr>
        <w:spacing w:line="235" w:lineRule="auto"/>
        <w:jc w:val="both"/>
        <w:rPr>
          <w:szCs w:val="28"/>
        </w:rPr>
      </w:pPr>
    </w:p>
    <w:p w:rsidR="00266658" w:rsidRPr="00266658" w:rsidRDefault="00266658" w:rsidP="00AC3AF2">
      <w:pPr>
        <w:spacing w:line="235" w:lineRule="auto"/>
        <w:jc w:val="both"/>
        <w:rPr>
          <w:szCs w:val="28"/>
        </w:rPr>
      </w:pPr>
    </w:p>
    <w:p w:rsidR="00AC3AF2" w:rsidRPr="00266658" w:rsidRDefault="00AC3AF2" w:rsidP="00AC3AF2">
      <w:pPr>
        <w:ind w:right="-5"/>
        <w:jc w:val="center"/>
        <w:rPr>
          <w:b/>
          <w:szCs w:val="28"/>
        </w:rPr>
      </w:pPr>
      <w:r w:rsidRPr="00266658">
        <w:rPr>
          <w:b/>
          <w:szCs w:val="28"/>
        </w:rPr>
        <w:t>ПОЯСНИТЕЛЬНАЯ ЗАПИСКА</w:t>
      </w:r>
    </w:p>
    <w:p w:rsidR="00AC3AF2" w:rsidRPr="00266658" w:rsidRDefault="00AC3AF2" w:rsidP="00AC3AF2">
      <w:pPr>
        <w:pStyle w:val="ConsPlusNormal"/>
        <w:ind w:firstLine="36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66658">
        <w:rPr>
          <w:rFonts w:ascii="PT Astra Serif" w:hAnsi="PT Astra Serif"/>
          <w:b/>
          <w:sz w:val="28"/>
          <w:szCs w:val="28"/>
        </w:rPr>
        <w:t xml:space="preserve">к проекту решения Совета депутатов </w:t>
      </w:r>
      <w:r w:rsidRPr="00266658">
        <w:rPr>
          <w:rFonts w:ascii="PT Astra Serif" w:hAnsi="PT Astra Serif" w:cs="Times New Roman"/>
          <w:b/>
          <w:sz w:val="28"/>
          <w:szCs w:val="28"/>
        </w:rPr>
        <w:t>муниципального образования «</w:t>
      </w:r>
      <w:proofErr w:type="spellStart"/>
      <w:r w:rsidRPr="00266658">
        <w:rPr>
          <w:rFonts w:ascii="PT Astra Serif" w:hAnsi="PT Astra Serif" w:cs="Times New Roman"/>
          <w:b/>
          <w:sz w:val="28"/>
          <w:szCs w:val="28"/>
        </w:rPr>
        <w:t>Тиинское</w:t>
      </w:r>
      <w:proofErr w:type="spellEnd"/>
      <w:r w:rsidRPr="00266658">
        <w:rPr>
          <w:rFonts w:ascii="PT Astra Serif" w:hAnsi="PT Astra Serif" w:cs="Times New Roman"/>
          <w:b/>
          <w:sz w:val="28"/>
          <w:szCs w:val="28"/>
        </w:rPr>
        <w:t xml:space="preserve"> сельское поселение» </w:t>
      </w:r>
      <w:proofErr w:type="spellStart"/>
      <w:r w:rsidRPr="00266658">
        <w:rPr>
          <w:rFonts w:ascii="PT Astra Serif" w:hAnsi="PT Astra Serif" w:cs="Times New Roman"/>
          <w:b/>
          <w:sz w:val="28"/>
          <w:szCs w:val="28"/>
        </w:rPr>
        <w:t>Мелекесского</w:t>
      </w:r>
      <w:proofErr w:type="spellEnd"/>
      <w:r w:rsidRPr="00266658">
        <w:rPr>
          <w:rFonts w:ascii="PT Astra Serif" w:hAnsi="PT Astra Serif" w:cs="Times New Roman"/>
          <w:b/>
          <w:sz w:val="28"/>
          <w:szCs w:val="28"/>
        </w:rPr>
        <w:t xml:space="preserve"> района Ульяновской области «О рассмотрении проекта решения Совета депутатов муниципального образования «</w:t>
      </w:r>
      <w:proofErr w:type="spellStart"/>
      <w:r w:rsidRPr="00266658">
        <w:rPr>
          <w:rFonts w:ascii="PT Astra Serif" w:hAnsi="PT Astra Serif" w:cs="Times New Roman"/>
          <w:b/>
          <w:sz w:val="28"/>
          <w:szCs w:val="28"/>
        </w:rPr>
        <w:t>Тиинское</w:t>
      </w:r>
      <w:proofErr w:type="spellEnd"/>
      <w:r w:rsidRPr="00266658">
        <w:rPr>
          <w:rFonts w:ascii="PT Astra Serif" w:hAnsi="PT Astra Serif" w:cs="Times New Roman"/>
          <w:b/>
          <w:sz w:val="28"/>
          <w:szCs w:val="28"/>
        </w:rPr>
        <w:t xml:space="preserve"> сельское поселение» </w:t>
      </w:r>
      <w:proofErr w:type="spellStart"/>
      <w:r w:rsidRPr="00266658">
        <w:rPr>
          <w:rFonts w:ascii="PT Astra Serif" w:hAnsi="PT Astra Serif" w:cs="Times New Roman"/>
          <w:b/>
          <w:sz w:val="28"/>
          <w:szCs w:val="28"/>
        </w:rPr>
        <w:t>Мелекесского</w:t>
      </w:r>
      <w:proofErr w:type="spellEnd"/>
      <w:r w:rsidRPr="00266658">
        <w:rPr>
          <w:rFonts w:ascii="PT Astra Serif" w:hAnsi="PT Astra Serif" w:cs="Times New Roman"/>
          <w:b/>
          <w:sz w:val="28"/>
          <w:szCs w:val="28"/>
        </w:rPr>
        <w:t xml:space="preserve"> района Ульяновской области «О внесении изменений в Устав муниципального образования «</w:t>
      </w:r>
      <w:proofErr w:type="spellStart"/>
      <w:r w:rsidRPr="00266658">
        <w:rPr>
          <w:rFonts w:ascii="PT Astra Serif" w:hAnsi="PT Astra Serif" w:cs="Times New Roman"/>
          <w:b/>
          <w:sz w:val="28"/>
          <w:szCs w:val="28"/>
        </w:rPr>
        <w:t>Тиинское</w:t>
      </w:r>
      <w:proofErr w:type="spellEnd"/>
      <w:r w:rsidRPr="00266658">
        <w:rPr>
          <w:rFonts w:ascii="PT Astra Serif" w:hAnsi="PT Astra Serif" w:cs="Times New Roman"/>
          <w:b/>
          <w:sz w:val="28"/>
          <w:szCs w:val="28"/>
        </w:rPr>
        <w:t xml:space="preserve"> сельское поселение» </w:t>
      </w:r>
      <w:proofErr w:type="spellStart"/>
      <w:r w:rsidRPr="00266658">
        <w:rPr>
          <w:rFonts w:ascii="PT Astra Serif" w:hAnsi="PT Astra Serif" w:cs="Times New Roman"/>
          <w:b/>
          <w:sz w:val="28"/>
          <w:szCs w:val="28"/>
        </w:rPr>
        <w:t>Мелекесского</w:t>
      </w:r>
      <w:proofErr w:type="spellEnd"/>
      <w:r w:rsidRPr="00266658">
        <w:rPr>
          <w:rFonts w:ascii="PT Astra Serif" w:hAnsi="PT Astra Serif" w:cs="Times New Roman"/>
          <w:b/>
          <w:sz w:val="28"/>
          <w:szCs w:val="28"/>
        </w:rPr>
        <w:t xml:space="preserve"> района Ульяновской области»</w:t>
      </w:r>
    </w:p>
    <w:p w:rsidR="00AC3AF2" w:rsidRPr="00266658" w:rsidRDefault="00AC3AF2" w:rsidP="00AC3AF2">
      <w:pPr>
        <w:pStyle w:val="ConsPlusNormal"/>
        <w:ind w:firstLine="0"/>
        <w:rPr>
          <w:rFonts w:ascii="PT Astra Serif" w:hAnsi="PT Astra Serif" w:cs="Times New Roman"/>
          <w:b/>
          <w:sz w:val="28"/>
          <w:szCs w:val="28"/>
        </w:rPr>
      </w:pPr>
    </w:p>
    <w:p w:rsidR="00AC3AF2" w:rsidRPr="00266658" w:rsidRDefault="00AC3AF2" w:rsidP="00AC3AF2">
      <w:pPr>
        <w:pStyle w:val="ConsPlusNormal"/>
        <w:ind w:firstLine="360"/>
        <w:rPr>
          <w:rFonts w:ascii="PT Astra Serif" w:hAnsi="PT Astra Serif" w:cs="Times New Roman"/>
          <w:sz w:val="28"/>
          <w:szCs w:val="28"/>
        </w:rPr>
      </w:pPr>
    </w:p>
    <w:p w:rsidR="00AC3AF2" w:rsidRPr="00266658" w:rsidRDefault="00AC3AF2" w:rsidP="00AC3AF2">
      <w:pPr>
        <w:pStyle w:val="ConsPlusTitle"/>
        <w:spacing w:line="252" w:lineRule="auto"/>
        <w:ind w:firstLine="709"/>
        <w:jc w:val="both"/>
        <w:rPr>
          <w:rFonts w:ascii="PT Astra Serif" w:eastAsia="Calibri" w:hAnsi="PT Astra Serif" w:cs="Times New Roman"/>
          <w:b w:val="0"/>
          <w:sz w:val="28"/>
          <w:szCs w:val="28"/>
        </w:rPr>
      </w:pPr>
      <w:proofErr w:type="gramStart"/>
      <w:r w:rsidRPr="00266658">
        <w:rPr>
          <w:rFonts w:ascii="PT Astra Serif" w:hAnsi="PT Astra Serif" w:cs="Times New Roman"/>
          <w:b w:val="0"/>
          <w:sz w:val="28"/>
          <w:szCs w:val="28"/>
        </w:rPr>
        <w:t>Проект</w:t>
      </w:r>
      <w:r w:rsidRPr="00266658">
        <w:rPr>
          <w:rFonts w:ascii="PT Astra Serif" w:hAnsi="PT Astra Serif"/>
          <w:b w:val="0"/>
          <w:sz w:val="28"/>
          <w:szCs w:val="28"/>
        </w:rPr>
        <w:t xml:space="preserve"> решения Совета депутатов </w:t>
      </w:r>
      <w:r w:rsidRPr="00266658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 «</w:t>
      </w:r>
      <w:proofErr w:type="spellStart"/>
      <w:r w:rsidRPr="00266658">
        <w:rPr>
          <w:rFonts w:ascii="PT Astra Serif" w:hAnsi="PT Astra Serif" w:cs="Times New Roman"/>
          <w:b w:val="0"/>
          <w:sz w:val="28"/>
          <w:szCs w:val="28"/>
        </w:rPr>
        <w:t>Тиинское</w:t>
      </w:r>
      <w:proofErr w:type="spellEnd"/>
      <w:r w:rsidRPr="00266658">
        <w:rPr>
          <w:rFonts w:ascii="PT Astra Serif" w:hAnsi="PT Astra Serif" w:cs="Times New Roman"/>
          <w:b w:val="0"/>
          <w:sz w:val="28"/>
          <w:szCs w:val="28"/>
        </w:rPr>
        <w:t xml:space="preserve"> сельское поселение» </w:t>
      </w:r>
      <w:proofErr w:type="spellStart"/>
      <w:r w:rsidRPr="00266658">
        <w:rPr>
          <w:rFonts w:ascii="PT Astra Serif" w:hAnsi="PT Astra Serif" w:cs="Times New Roman"/>
          <w:b w:val="0"/>
          <w:sz w:val="28"/>
          <w:szCs w:val="28"/>
        </w:rPr>
        <w:t>Мелекесского</w:t>
      </w:r>
      <w:proofErr w:type="spellEnd"/>
      <w:r w:rsidRPr="00266658">
        <w:rPr>
          <w:rFonts w:ascii="PT Astra Serif" w:hAnsi="PT Astra Serif" w:cs="Times New Roman"/>
          <w:b w:val="0"/>
          <w:sz w:val="28"/>
          <w:szCs w:val="28"/>
        </w:rPr>
        <w:t xml:space="preserve"> района Ульяновской области «О внесении изменений в Устав муниципального образования «</w:t>
      </w:r>
      <w:proofErr w:type="spellStart"/>
      <w:r w:rsidRPr="00266658">
        <w:rPr>
          <w:rFonts w:ascii="PT Astra Serif" w:hAnsi="PT Astra Serif" w:cs="Times New Roman"/>
          <w:b w:val="0"/>
          <w:sz w:val="28"/>
          <w:szCs w:val="28"/>
        </w:rPr>
        <w:t>Тиинское</w:t>
      </w:r>
      <w:proofErr w:type="spellEnd"/>
      <w:r w:rsidRPr="00266658">
        <w:rPr>
          <w:rFonts w:ascii="PT Astra Serif" w:hAnsi="PT Astra Serif" w:cs="Times New Roman"/>
          <w:b w:val="0"/>
          <w:sz w:val="28"/>
          <w:szCs w:val="28"/>
        </w:rPr>
        <w:t xml:space="preserve"> сельское поселение» </w:t>
      </w:r>
      <w:proofErr w:type="spellStart"/>
      <w:r w:rsidRPr="00266658">
        <w:rPr>
          <w:rFonts w:ascii="PT Astra Serif" w:hAnsi="PT Astra Serif" w:cs="Times New Roman"/>
          <w:b w:val="0"/>
          <w:sz w:val="28"/>
          <w:szCs w:val="28"/>
        </w:rPr>
        <w:t>Мелекесского</w:t>
      </w:r>
      <w:proofErr w:type="spellEnd"/>
      <w:r w:rsidRPr="00266658">
        <w:rPr>
          <w:rFonts w:ascii="PT Astra Serif" w:hAnsi="PT Astra Serif" w:cs="Times New Roman"/>
          <w:b w:val="0"/>
          <w:sz w:val="28"/>
          <w:szCs w:val="28"/>
        </w:rPr>
        <w:t xml:space="preserve"> района Ульяновской области» разработан на основании модельного </w:t>
      </w:r>
      <w:r w:rsidRPr="00266658">
        <w:rPr>
          <w:rFonts w:ascii="PT Astra Serif" w:eastAsia="Calibri" w:hAnsi="PT Astra Serif" w:cs="Times New Roman"/>
          <w:b w:val="0"/>
          <w:sz w:val="28"/>
          <w:szCs w:val="28"/>
        </w:rPr>
        <w:t xml:space="preserve">муниципального правового акта </w:t>
      </w:r>
      <w:r w:rsidRPr="00266658">
        <w:rPr>
          <w:rFonts w:ascii="PT Astra Serif" w:hAnsi="PT Astra Serif" w:cs="Times New Roman"/>
          <w:b w:val="0"/>
          <w:sz w:val="28"/>
          <w:szCs w:val="28"/>
        </w:rPr>
        <w:t>«О внесении изменений в Устав муниципального образования «________ сельское поселение» ________ района Ульяновской области»</w:t>
      </w:r>
      <w:r w:rsidRPr="00266658">
        <w:rPr>
          <w:rFonts w:ascii="PT Astra Serif" w:eastAsia="Calibri" w:hAnsi="PT Astra Serif" w:cs="Times New Roman"/>
          <w:b w:val="0"/>
          <w:sz w:val="28"/>
          <w:szCs w:val="28"/>
        </w:rPr>
        <w:t xml:space="preserve"> (далее – проект) подготовлен в целях приведения отдельных положений устава сельского поселения Ульяновской области (далее</w:t>
      </w:r>
      <w:proofErr w:type="gramEnd"/>
      <w:r w:rsidRPr="00266658">
        <w:rPr>
          <w:rFonts w:ascii="PT Astra Serif" w:eastAsia="Calibri" w:hAnsi="PT Astra Serif" w:cs="Times New Roman"/>
          <w:b w:val="0"/>
          <w:sz w:val="28"/>
          <w:szCs w:val="28"/>
        </w:rPr>
        <w:t xml:space="preserve"> – устав) в соответствие с федеральным законодательством.</w:t>
      </w:r>
    </w:p>
    <w:p w:rsidR="00AC3AF2" w:rsidRPr="00266658" w:rsidRDefault="00AC3AF2" w:rsidP="00AC3AF2">
      <w:pPr>
        <w:pStyle w:val="ConsPlusTitle"/>
        <w:spacing w:line="252" w:lineRule="auto"/>
        <w:ind w:firstLine="709"/>
        <w:jc w:val="both"/>
        <w:rPr>
          <w:rFonts w:ascii="PT Astra Serif" w:eastAsia="Calibri" w:hAnsi="PT Astra Serif" w:cs="Times New Roman"/>
          <w:b w:val="0"/>
          <w:sz w:val="28"/>
          <w:szCs w:val="28"/>
        </w:rPr>
      </w:pPr>
      <w:proofErr w:type="gramStart"/>
      <w:r w:rsidRPr="00266658">
        <w:rPr>
          <w:rFonts w:ascii="PT Astra Serif" w:eastAsia="Calibri" w:hAnsi="PT Astra Serif" w:cs="Times New Roman"/>
          <w:b w:val="0"/>
          <w:sz w:val="28"/>
          <w:szCs w:val="28"/>
        </w:rPr>
        <w:t xml:space="preserve">В соответствии с Федеральным законом от 04.08.2023 № 420-ФЗ </w:t>
      </w:r>
      <w:r w:rsidRPr="00266658">
        <w:rPr>
          <w:rFonts w:ascii="PT Astra Serif" w:eastAsia="Calibri" w:hAnsi="PT Astra Serif" w:cs="Times New Roman"/>
          <w:b w:val="0"/>
          <w:sz w:val="28"/>
          <w:szCs w:val="28"/>
        </w:rPr>
        <w:br/>
        <w:t xml:space="preserve">«О внесении изменений в Федеральный закон «Об общих принципах организации местного самоуправления в Российской Федерации» и статью 44 Федерального закона «Об общих принципах организации публичной власти </w:t>
      </w:r>
      <w:r w:rsidRPr="00266658">
        <w:rPr>
          <w:rFonts w:ascii="PT Astra Serif" w:eastAsia="Calibri" w:hAnsi="PT Astra Serif" w:cs="Times New Roman"/>
          <w:b w:val="0"/>
          <w:sz w:val="28"/>
          <w:szCs w:val="28"/>
        </w:rPr>
        <w:br/>
        <w:t xml:space="preserve">в субъектах Российской Федерации» проектом уточняется, что органы местного самоуправления осуществляют международные и внешнеэкономические связи </w:t>
      </w:r>
      <w:r w:rsidRPr="00266658">
        <w:rPr>
          <w:rFonts w:ascii="PT Astra Serif" w:eastAsia="Calibri" w:hAnsi="PT Astra Serif" w:cs="Times New Roman"/>
          <w:b w:val="0"/>
          <w:sz w:val="28"/>
          <w:szCs w:val="28"/>
        </w:rPr>
        <w:br/>
        <w:t>в соответствии с Федеральным законом от 06.10.2003 № 131-ФЗ «Об общих принципах</w:t>
      </w:r>
      <w:proofErr w:type="gramEnd"/>
      <w:r w:rsidRPr="00266658">
        <w:rPr>
          <w:rFonts w:ascii="PT Astra Serif" w:eastAsia="Calibri" w:hAnsi="PT Astra Serif" w:cs="Times New Roman"/>
          <w:b w:val="0"/>
          <w:sz w:val="28"/>
          <w:szCs w:val="28"/>
        </w:rPr>
        <w:t xml:space="preserve"> организации местного самоуправления в Российской Федерации».</w:t>
      </w:r>
    </w:p>
    <w:p w:rsidR="00AC3AF2" w:rsidRPr="00266658" w:rsidRDefault="00AC3AF2" w:rsidP="00AC3AF2">
      <w:pPr>
        <w:pStyle w:val="ConsPlusTitle"/>
        <w:spacing w:line="252" w:lineRule="auto"/>
        <w:ind w:firstLine="709"/>
        <w:jc w:val="both"/>
        <w:rPr>
          <w:rFonts w:ascii="PT Astra Serif" w:eastAsia="Calibri" w:hAnsi="PT Astra Serif" w:cs="Times New Roman"/>
          <w:b w:val="0"/>
          <w:sz w:val="28"/>
          <w:szCs w:val="28"/>
        </w:rPr>
      </w:pPr>
      <w:proofErr w:type="gramStart"/>
      <w:r w:rsidRPr="00266658">
        <w:rPr>
          <w:rFonts w:ascii="PT Astra Serif" w:eastAsia="Calibri" w:hAnsi="PT Astra Serif" w:cs="Times New Roman"/>
          <w:b w:val="0"/>
          <w:sz w:val="28"/>
          <w:szCs w:val="28"/>
        </w:rPr>
        <w:t xml:space="preserve">Проектом вводятся в статьи 32, 34 и 39 устава нормы о случаях освобождения от ответственности депутата Совета депутатов поселения, главы поселения и главы администрации поселения за несоблюдение ограничений </w:t>
      </w:r>
      <w:r w:rsidRPr="00266658">
        <w:rPr>
          <w:rFonts w:ascii="PT Astra Serif" w:eastAsia="Calibri" w:hAnsi="PT Astra Serif" w:cs="Times New Roman"/>
          <w:b w:val="0"/>
          <w:sz w:val="28"/>
          <w:szCs w:val="28"/>
        </w:rPr>
        <w:br/>
        <w:t>и запретов, требований законодательства в целях противодействия коррупции</w:t>
      </w:r>
      <w:r w:rsidRPr="00266658">
        <w:rPr>
          <w:rFonts w:ascii="PT Astra Serif" w:eastAsia="Calibri" w:hAnsi="PT Astra Serif" w:cs="Times New Roman"/>
          <w:b w:val="0"/>
          <w:sz w:val="28"/>
          <w:szCs w:val="28"/>
        </w:rPr>
        <w:br/>
        <w:t xml:space="preserve">в форме точного воспроизведения положений Федерального закона </w:t>
      </w:r>
      <w:r w:rsidRPr="00266658">
        <w:rPr>
          <w:rFonts w:ascii="PT Astra Serif" w:eastAsia="Calibri" w:hAnsi="PT Astra Serif" w:cs="Times New Roman"/>
          <w:b w:val="0"/>
          <w:sz w:val="28"/>
          <w:szCs w:val="28"/>
        </w:rPr>
        <w:br/>
        <w:t>от 10.07.2023 № 286-ФЗ «О внесении изменений в отдельные законодательные акты Российской Федерации».</w:t>
      </w:r>
      <w:proofErr w:type="gramEnd"/>
    </w:p>
    <w:p w:rsidR="00AC3AF2" w:rsidRPr="00266658" w:rsidRDefault="00AC3AF2" w:rsidP="00AC3AF2">
      <w:pPr>
        <w:pStyle w:val="ConsPlusTitle"/>
        <w:spacing w:line="252" w:lineRule="auto"/>
        <w:ind w:firstLine="709"/>
        <w:jc w:val="both"/>
        <w:rPr>
          <w:rFonts w:ascii="PT Astra Serif" w:eastAsia="Calibri" w:hAnsi="PT Astra Serif" w:cs="Times New Roman"/>
          <w:b w:val="0"/>
          <w:bCs/>
          <w:sz w:val="28"/>
          <w:szCs w:val="28"/>
        </w:rPr>
      </w:pPr>
      <w:r w:rsidRPr="00266658">
        <w:rPr>
          <w:rFonts w:ascii="PT Astra Serif" w:hAnsi="PT Astra Serif" w:cs="Arial"/>
          <w:b w:val="0"/>
          <w:bCs/>
          <w:sz w:val="28"/>
          <w:szCs w:val="28"/>
          <w:shd w:val="clear" w:color="auto" w:fill="FFFFFF"/>
        </w:rPr>
        <w:t>Проектом вносятся изменения в статью 46</w:t>
      </w:r>
      <w:r w:rsidRPr="00266658">
        <w:rPr>
          <w:rFonts w:ascii="PT Astra Serif" w:eastAsia="Calibri" w:hAnsi="PT Astra Serif" w:cs="Times New Roman"/>
          <w:b w:val="0"/>
          <w:sz w:val="28"/>
          <w:szCs w:val="28"/>
        </w:rPr>
        <w:t xml:space="preserve"> устава в</w:t>
      </w:r>
      <w:r w:rsidRPr="00266658">
        <w:rPr>
          <w:rFonts w:ascii="PT Astra Serif" w:hAnsi="PT Astra Serif" w:cs="Arial"/>
          <w:b w:val="0"/>
          <w:bCs/>
          <w:sz w:val="28"/>
          <w:szCs w:val="28"/>
          <w:shd w:val="clear" w:color="auto" w:fill="FFFFFF"/>
        </w:rPr>
        <w:t xml:space="preserve"> связи с тем, что муниципальные правовые акты о налогах и сборах, бюджете, выборах имеют </w:t>
      </w:r>
      <w:r w:rsidRPr="00266658">
        <w:rPr>
          <w:rFonts w:ascii="PT Astra Serif" w:eastAsia="Calibri" w:hAnsi="PT Astra Serif" w:cs="Times New Roman"/>
          <w:b w:val="0"/>
          <w:bCs/>
          <w:sz w:val="28"/>
          <w:szCs w:val="28"/>
        </w:rPr>
        <w:t>особый порядок вступления в силу, предусмотренный федеральным законодательством.</w:t>
      </w:r>
    </w:p>
    <w:p w:rsidR="00AC3AF2" w:rsidRPr="00266658" w:rsidRDefault="00F13D55" w:rsidP="00AC3AF2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6665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0582CC7" wp14:editId="61BAB624">
            <wp:simplePos x="0" y="0"/>
            <wp:positionH relativeFrom="column">
              <wp:posOffset>3352856</wp:posOffset>
            </wp:positionH>
            <wp:positionV relativeFrom="paragraph">
              <wp:posOffset>105244</wp:posOffset>
            </wp:positionV>
            <wp:extent cx="1158875" cy="775970"/>
            <wp:effectExtent l="0" t="0" r="3175" b="5080"/>
            <wp:wrapNone/>
            <wp:docPr id="1" name="Рисунок 1" descr="Описание: Описание: C:\Users\admin\Downloads\Pictures\2018-10-04 подпись Гришина\подпись Гриши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admin\Downloads\Pictures\2018-10-04 подпись Гришина\подпись Гришина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46" t="81013" r="27280" b="8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AF2" w:rsidRPr="00266658" w:rsidRDefault="00AC3AF2" w:rsidP="00AC3AF2">
      <w:pPr>
        <w:ind w:right="-5"/>
        <w:jc w:val="both"/>
        <w:rPr>
          <w:szCs w:val="28"/>
        </w:rPr>
      </w:pPr>
      <w:r w:rsidRPr="00266658">
        <w:rPr>
          <w:szCs w:val="28"/>
        </w:rPr>
        <w:t>Глава муниципального образования</w:t>
      </w:r>
    </w:p>
    <w:p w:rsidR="00AC3AF2" w:rsidRPr="00266658" w:rsidRDefault="00AC3AF2" w:rsidP="00AC3AF2">
      <w:pPr>
        <w:ind w:right="-5"/>
        <w:jc w:val="both"/>
        <w:rPr>
          <w:szCs w:val="28"/>
        </w:rPr>
      </w:pPr>
      <w:r w:rsidRPr="00266658">
        <w:rPr>
          <w:szCs w:val="28"/>
        </w:rPr>
        <w:t>«</w:t>
      </w:r>
      <w:proofErr w:type="spellStart"/>
      <w:r w:rsidRPr="00266658">
        <w:rPr>
          <w:szCs w:val="28"/>
        </w:rPr>
        <w:t>Тиинское</w:t>
      </w:r>
      <w:proofErr w:type="spellEnd"/>
      <w:r w:rsidRPr="00266658">
        <w:rPr>
          <w:szCs w:val="28"/>
        </w:rPr>
        <w:t xml:space="preserve"> сельское поселение» </w:t>
      </w:r>
    </w:p>
    <w:p w:rsidR="00AC3AF2" w:rsidRPr="00266658" w:rsidRDefault="00AC3AF2" w:rsidP="00E02C51">
      <w:pPr>
        <w:ind w:right="-5"/>
        <w:rPr>
          <w:szCs w:val="28"/>
        </w:rPr>
      </w:pPr>
      <w:proofErr w:type="spellStart"/>
      <w:r w:rsidRPr="00266658">
        <w:rPr>
          <w:szCs w:val="28"/>
        </w:rPr>
        <w:t>Мелекесского</w:t>
      </w:r>
      <w:proofErr w:type="spellEnd"/>
      <w:r w:rsidRPr="00266658">
        <w:rPr>
          <w:szCs w:val="28"/>
        </w:rPr>
        <w:t xml:space="preserve"> района Ульяновской области                                        Г.П. Гришина</w:t>
      </w:r>
      <w:bookmarkStart w:id="0" w:name="_GoBack"/>
      <w:bookmarkEnd w:id="0"/>
    </w:p>
    <w:sectPr w:rsidR="00AC3AF2" w:rsidRPr="00266658" w:rsidSect="00F13D55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"/>
    <w:charset w:val="00"/>
    <w:family w:val="swiss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5B"/>
    <w:rsid w:val="00266658"/>
    <w:rsid w:val="0048035B"/>
    <w:rsid w:val="00595863"/>
    <w:rsid w:val="00701075"/>
    <w:rsid w:val="009035E6"/>
    <w:rsid w:val="009A1DD7"/>
    <w:rsid w:val="00AC3AF2"/>
    <w:rsid w:val="00E02C51"/>
    <w:rsid w:val="00F1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F2"/>
    <w:pPr>
      <w:spacing w:after="0" w:line="240" w:lineRule="auto"/>
    </w:pPr>
    <w:rPr>
      <w:rFonts w:ascii="PT Astra Serif" w:eastAsia="Calibri" w:hAnsi="PT Astra Serif" w:cs="Times New Roman"/>
      <w:sz w:val="28"/>
    </w:rPr>
  </w:style>
  <w:style w:type="paragraph" w:styleId="1">
    <w:name w:val="heading 1"/>
    <w:basedOn w:val="a"/>
    <w:next w:val="a"/>
    <w:link w:val="10"/>
    <w:qFormat/>
    <w:rsid w:val="00AC3AF2"/>
    <w:pPr>
      <w:keepNext/>
      <w:tabs>
        <w:tab w:val="num" w:pos="0"/>
      </w:tabs>
      <w:suppressAutoHyphens/>
      <w:ind w:left="432" w:hanging="432"/>
      <w:jc w:val="center"/>
      <w:outlineLvl w:val="0"/>
    </w:pPr>
    <w:rPr>
      <w:rFonts w:ascii="Times New Roman" w:eastAsia="Times New Roman" w:hAnsi="Times New Roman"/>
      <w:b/>
      <w:sz w:val="32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AF2"/>
    <w:rPr>
      <w:rFonts w:ascii="Times New Roman" w:eastAsia="Times New Roman" w:hAnsi="Times New Roman" w:cs="Times New Roman"/>
      <w:b/>
      <w:sz w:val="32"/>
      <w:szCs w:val="24"/>
      <w:lang w:eastAsia="zh-CN"/>
    </w:rPr>
  </w:style>
  <w:style w:type="paragraph" w:customStyle="1" w:styleId="text">
    <w:name w:val="text"/>
    <w:basedOn w:val="a"/>
    <w:rsid w:val="00AC3AF2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AC3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Заголовок"/>
    <w:basedOn w:val="a"/>
    <w:next w:val="a4"/>
    <w:rsid w:val="00AC3AF2"/>
    <w:pPr>
      <w:suppressAutoHyphens/>
      <w:jc w:val="center"/>
    </w:pPr>
    <w:rPr>
      <w:rFonts w:ascii="Times New Roman" w:eastAsia="Times New Roman" w:hAnsi="Times New Roman"/>
      <w:b/>
      <w:sz w:val="32"/>
      <w:szCs w:val="24"/>
      <w:lang w:eastAsia="zh-CN"/>
    </w:rPr>
  </w:style>
  <w:style w:type="paragraph" w:customStyle="1" w:styleId="ConsPlusNormal">
    <w:name w:val="ConsPlusNormal"/>
    <w:rsid w:val="00AC3AF2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1">
    <w:name w:val="Название объекта1"/>
    <w:basedOn w:val="a"/>
    <w:rsid w:val="00AC3AF2"/>
    <w:pPr>
      <w:spacing w:before="240" w:after="60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C3AF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C3AF2"/>
    <w:rPr>
      <w:rFonts w:ascii="PT Astra Serif" w:eastAsia="Calibri" w:hAnsi="PT Astra Serif" w:cs="Times New Roman"/>
      <w:sz w:val="28"/>
    </w:rPr>
  </w:style>
  <w:style w:type="paragraph" w:customStyle="1" w:styleId="Standard">
    <w:name w:val="Standard"/>
    <w:rsid w:val="00AC3AF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6">
    <w:name w:val="caption"/>
    <w:basedOn w:val="Standard"/>
    <w:semiHidden/>
    <w:unhideWhenUsed/>
    <w:qFormat/>
    <w:rsid w:val="00AC3AF2"/>
    <w:pPr>
      <w:suppressLineNumbers/>
      <w:spacing w:before="120" w:after="120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F2"/>
    <w:pPr>
      <w:spacing w:after="0" w:line="240" w:lineRule="auto"/>
    </w:pPr>
    <w:rPr>
      <w:rFonts w:ascii="PT Astra Serif" w:eastAsia="Calibri" w:hAnsi="PT Astra Serif" w:cs="Times New Roman"/>
      <w:sz w:val="28"/>
    </w:rPr>
  </w:style>
  <w:style w:type="paragraph" w:styleId="1">
    <w:name w:val="heading 1"/>
    <w:basedOn w:val="a"/>
    <w:next w:val="a"/>
    <w:link w:val="10"/>
    <w:qFormat/>
    <w:rsid w:val="00AC3AF2"/>
    <w:pPr>
      <w:keepNext/>
      <w:tabs>
        <w:tab w:val="num" w:pos="0"/>
      </w:tabs>
      <w:suppressAutoHyphens/>
      <w:ind w:left="432" w:hanging="432"/>
      <w:jc w:val="center"/>
      <w:outlineLvl w:val="0"/>
    </w:pPr>
    <w:rPr>
      <w:rFonts w:ascii="Times New Roman" w:eastAsia="Times New Roman" w:hAnsi="Times New Roman"/>
      <w:b/>
      <w:sz w:val="32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AF2"/>
    <w:rPr>
      <w:rFonts w:ascii="Times New Roman" w:eastAsia="Times New Roman" w:hAnsi="Times New Roman" w:cs="Times New Roman"/>
      <w:b/>
      <w:sz w:val="32"/>
      <w:szCs w:val="24"/>
      <w:lang w:eastAsia="zh-CN"/>
    </w:rPr>
  </w:style>
  <w:style w:type="paragraph" w:customStyle="1" w:styleId="text">
    <w:name w:val="text"/>
    <w:basedOn w:val="a"/>
    <w:rsid w:val="00AC3AF2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AC3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Заголовок"/>
    <w:basedOn w:val="a"/>
    <w:next w:val="a4"/>
    <w:rsid w:val="00AC3AF2"/>
    <w:pPr>
      <w:suppressAutoHyphens/>
      <w:jc w:val="center"/>
    </w:pPr>
    <w:rPr>
      <w:rFonts w:ascii="Times New Roman" w:eastAsia="Times New Roman" w:hAnsi="Times New Roman"/>
      <w:b/>
      <w:sz w:val="32"/>
      <w:szCs w:val="24"/>
      <w:lang w:eastAsia="zh-CN"/>
    </w:rPr>
  </w:style>
  <w:style w:type="paragraph" w:customStyle="1" w:styleId="ConsPlusNormal">
    <w:name w:val="ConsPlusNormal"/>
    <w:rsid w:val="00AC3AF2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1">
    <w:name w:val="Название объекта1"/>
    <w:basedOn w:val="a"/>
    <w:rsid w:val="00AC3AF2"/>
    <w:pPr>
      <w:spacing w:before="240" w:after="60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C3AF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C3AF2"/>
    <w:rPr>
      <w:rFonts w:ascii="PT Astra Serif" w:eastAsia="Calibri" w:hAnsi="PT Astra Serif" w:cs="Times New Roman"/>
      <w:sz w:val="28"/>
    </w:rPr>
  </w:style>
  <w:style w:type="paragraph" w:customStyle="1" w:styleId="Standard">
    <w:name w:val="Standard"/>
    <w:rsid w:val="00AC3AF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6">
    <w:name w:val="caption"/>
    <w:basedOn w:val="Standard"/>
    <w:semiHidden/>
    <w:unhideWhenUsed/>
    <w:qFormat/>
    <w:rsid w:val="00AC3AF2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Равиль</cp:lastModifiedBy>
  <cp:revision>6</cp:revision>
  <cp:lastPrinted>2023-11-30T10:13:00Z</cp:lastPrinted>
  <dcterms:created xsi:type="dcterms:W3CDTF">2023-11-29T06:23:00Z</dcterms:created>
  <dcterms:modified xsi:type="dcterms:W3CDTF">2023-12-19T07:05:00Z</dcterms:modified>
</cp:coreProperties>
</file>